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A1" w:rsidRDefault="004714A1" w:rsidP="004714A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 xml:space="preserve">University Bus </w:t>
      </w:r>
      <w:r>
        <w:rPr>
          <w:rFonts w:ascii="MyriadPro-Regular" w:hAnsi="MyriadPro-Regular" w:cs="MyriadPro-Regular"/>
          <w:sz w:val="36"/>
          <w:szCs w:val="36"/>
        </w:rPr>
        <w:t xml:space="preserve">and Van </w:t>
      </w:r>
      <w:r>
        <w:rPr>
          <w:rFonts w:ascii="MyriadPro-Regular" w:hAnsi="MyriadPro-Regular" w:cs="MyriadPro-Regular"/>
          <w:sz w:val="36"/>
          <w:szCs w:val="36"/>
        </w:rPr>
        <w:t>Usage Guidelines</w:t>
      </w:r>
    </w:p>
    <w:p w:rsidR="004714A1" w:rsidRDefault="004714A1" w:rsidP="004714A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6"/>
          <w:szCs w:val="36"/>
        </w:rPr>
      </w:pP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Recognized Appalachian clubs and organizations may use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University assigned state vehicles for approved activities</w:t>
      </w:r>
      <w:r w:rsidR="004714A1">
        <w:rPr>
          <w:sz w:val="20"/>
          <w:szCs w:val="20"/>
        </w:rPr>
        <w:t xml:space="preserve"> </w:t>
      </w:r>
      <w:bookmarkStart w:id="0" w:name="_GoBack"/>
      <w:bookmarkEnd w:id="0"/>
      <w:r w:rsidRPr="004714A1">
        <w:rPr>
          <w:sz w:val="20"/>
          <w:szCs w:val="20"/>
        </w:rPr>
        <w:t>and programs when the following guidelines are met: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A. The club or organization is fully recognized by Appalachian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and is currently in good standing with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no</w:t>
      </w:r>
      <w:proofErr w:type="gramEnd"/>
      <w:r w:rsidRPr="004714A1">
        <w:rPr>
          <w:sz w:val="20"/>
          <w:szCs w:val="20"/>
        </w:rPr>
        <w:t xml:space="preserve"> outstanding University debts.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B. The president (or organizational equivalent) of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the club or organization has submitted a request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form</w:t>
      </w:r>
      <w:proofErr w:type="gramEnd"/>
      <w:r w:rsidRPr="004714A1">
        <w:rPr>
          <w:sz w:val="20"/>
          <w:szCs w:val="20"/>
        </w:rPr>
        <w:t>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C. The proposed travel is compatible with the purpose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of the organization and the educational mission of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the University, along with a “Request for University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 xml:space="preserve">Vehicle Usage” form, to the Student Services </w:t>
      </w:r>
      <w:r w:rsidRPr="004714A1">
        <w:rPr>
          <w:sz w:val="20"/>
          <w:szCs w:val="20"/>
        </w:rPr>
        <w:t>C</w:t>
      </w:r>
      <w:r w:rsidRPr="004714A1">
        <w:rPr>
          <w:sz w:val="20"/>
          <w:szCs w:val="20"/>
        </w:rPr>
        <w:t>oordinator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for the Center for Student Involvement and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 xml:space="preserve">Leadership </w:t>
      </w:r>
      <w:r w:rsidRPr="004714A1">
        <w:rPr>
          <w:b/>
          <w:bCs/>
          <w:sz w:val="20"/>
          <w:szCs w:val="20"/>
        </w:rPr>
        <w:t xml:space="preserve">at least 10 working days </w:t>
      </w:r>
      <w:r w:rsidRPr="004714A1">
        <w:rPr>
          <w:sz w:val="20"/>
          <w:szCs w:val="20"/>
        </w:rPr>
        <w:t>prior to the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scheduled</w:t>
      </w:r>
      <w:proofErr w:type="gramEnd"/>
      <w:r w:rsidRPr="004714A1">
        <w:rPr>
          <w:sz w:val="20"/>
          <w:szCs w:val="20"/>
        </w:rPr>
        <w:t xml:space="preserve"> date of the proposed trip.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D. The car or van will be used to support an event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occurring on campus or in the Boone community.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Vans are available for other purposes outside the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town of Boone if the organization hires a driver from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 xml:space="preserve">ASU </w:t>
      </w:r>
      <w:proofErr w:type="spellStart"/>
      <w:r w:rsidRPr="004714A1">
        <w:rPr>
          <w:sz w:val="20"/>
          <w:szCs w:val="20"/>
        </w:rPr>
        <w:t>motorpool</w:t>
      </w:r>
      <w:proofErr w:type="spellEnd"/>
      <w:r w:rsidRPr="004714A1">
        <w:rPr>
          <w:sz w:val="20"/>
          <w:szCs w:val="20"/>
        </w:rPr>
        <w:t xml:space="preserve"> or a faculty advisor is in attendance.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If the organization would like to consider the use of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 van outside these guidelines, stop by the Center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for</w:t>
      </w:r>
      <w:proofErr w:type="gramEnd"/>
      <w:r w:rsidRPr="004714A1">
        <w:rPr>
          <w:sz w:val="20"/>
          <w:szCs w:val="20"/>
        </w:rPr>
        <w:t xml:space="preserve"> Student Involvement and Leadership. Decisions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will be made case by case.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 xml:space="preserve">E. All designated drivers must be full-time or </w:t>
      </w:r>
      <w:proofErr w:type="spellStart"/>
      <w:r w:rsidRPr="004714A1">
        <w:rPr>
          <w:sz w:val="20"/>
          <w:szCs w:val="20"/>
        </w:rPr>
        <w:t>parttime</w:t>
      </w:r>
      <w:proofErr w:type="spellEnd"/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employees of the University. A full-time faculty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advisor</w:t>
      </w:r>
      <w:proofErr w:type="gramEnd"/>
      <w:r w:rsidRPr="004714A1">
        <w:rPr>
          <w:sz w:val="20"/>
          <w:szCs w:val="20"/>
        </w:rPr>
        <w:t xml:space="preserve"> or administrative staff member must be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accompanying the group on the trip and riding in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the</w:t>
      </w:r>
      <w:proofErr w:type="gramEnd"/>
      <w:r w:rsidRPr="004714A1">
        <w:rPr>
          <w:sz w:val="20"/>
          <w:szCs w:val="20"/>
        </w:rPr>
        <w:t xml:space="preserve"> vehicle. Student organizations may request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an exception to this policy from the Director of the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Center for Student Involvement and Leadership or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his/her designee.</w:t>
      </w:r>
      <w:proofErr w:type="gramEnd"/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F. The club or organization agrees to abide by all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policies and procedures applicable to the use of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University assigned state vehicles.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 xml:space="preserve">G. </w:t>
      </w:r>
      <w:proofErr w:type="gramStart"/>
      <w:r w:rsidRPr="004714A1">
        <w:rPr>
          <w:sz w:val="20"/>
          <w:szCs w:val="20"/>
        </w:rPr>
        <w:t>The</w:t>
      </w:r>
      <w:proofErr w:type="gramEnd"/>
      <w:r w:rsidRPr="004714A1">
        <w:rPr>
          <w:sz w:val="20"/>
          <w:szCs w:val="20"/>
        </w:rPr>
        <w:t xml:space="preserve"> University vehicle will be used only for the approved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activities and programs that are educational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in</w:t>
      </w:r>
      <w:proofErr w:type="gramEnd"/>
      <w:r w:rsidRPr="004714A1">
        <w:rPr>
          <w:sz w:val="20"/>
          <w:szCs w:val="20"/>
        </w:rPr>
        <w:t xml:space="preserve"> nature and not for private purposes or entertainment.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H. The club or organization makes a prepayment to the</w:t>
      </w:r>
      <w:r w:rsidRPr="004714A1">
        <w:rPr>
          <w:sz w:val="20"/>
          <w:szCs w:val="20"/>
        </w:rPr>
        <w:t xml:space="preserve"> CSIL Student Services Coordinator</w:t>
      </w:r>
      <w:r w:rsidRPr="004714A1">
        <w:rPr>
          <w:sz w:val="20"/>
          <w:szCs w:val="20"/>
        </w:rPr>
        <w:t xml:space="preserve"> equal to the projected mileage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charges for the trip (any difference between actual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mileage/hourly charges and the prepayment will be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refunded to or paid by the club or organization).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 xml:space="preserve">I. </w:t>
      </w:r>
      <w:proofErr w:type="gramStart"/>
      <w:r w:rsidRPr="004714A1">
        <w:rPr>
          <w:sz w:val="20"/>
          <w:szCs w:val="20"/>
        </w:rPr>
        <w:t>The</w:t>
      </w:r>
      <w:proofErr w:type="gramEnd"/>
      <w:r w:rsidRPr="004714A1">
        <w:rPr>
          <w:sz w:val="20"/>
          <w:szCs w:val="20"/>
        </w:rPr>
        <w:t xml:space="preserve"> Appalachian Motor Pool has a University vehicle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available for use by a student club or organization.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J. Approval to use a University vehicle is obtained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 xml:space="preserve">through the CSIL </w:t>
      </w:r>
      <w:r w:rsidRPr="004714A1">
        <w:rPr>
          <w:sz w:val="20"/>
          <w:szCs w:val="20"/>
        </w:rPr>
        <w:t xml:space="preserve">Student Services </w:t>
      </w:r>
      <w:proofErr w:type="spellStart"/>
      <w:r w:rsidRPr="004714A1">
        <w:rPr>
          <w:sz w:val="20"/>
          <w:szCs w:val="20"/>
        </w:rPr>
        <w:t>Coorinator</w:t>
      </w:r>
      <w:proofErr w:type="spellEnd"/>
      <w:r w:rsidRPr="004714A1">
        <w:rPr>
          <w:sz w:val="20"/>
          <w:szCs w:val="20"/>
        </w:rPr>
        <w:t>, who in turn will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be responsible for obtaining travel approval through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regular administrative channels. Approval will be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granted based upon the preceding conditions and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the nature of the proposed travel being compatible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with</w:t>
      </w:r>
      <w:proofErr w:type="gramEnd"/>
      <w:r w:rsidRPr="004714A1">
        <w:rPr>
          <w:sz w:val="20"/>
          <w:szCs w:val="20"/>
        </w:rPr>
        <w:t xml:space="preserve"> the purpose of the organization and the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educational mission of the University.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K. Organizations must adhere to all state and University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policies.</w:t>
      </w:r>
      <w:r w:rsidRPr="004714A1">
        <w:rPr>
          <w:sz w:val="20"/>
          <w:szCs w:val="20"/>
        </w:rPr>
        <w:t xml:space="preserve">  </w:t>
      </w:r>
      <w:r w:rsidRPr="004714A1">
        <w:rPr>
          <w:sz w:val="20"/>
          <w:szCs w:val="20"/>
        </w:rPr>
        <w:t>Appalachian State University provides recognized student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organizations the opportunity to reserve a University bus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for transportation of participants to and from a recognized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student group program. The use of a bus is a privilege reserved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for</w:t>
      </w:r>
      <w:proofErr w:type="gramEnd"/>
      <w:r w:rsidRPr="004714A1">
        <w:rPr>
          <w:sz w:val="20"/>
          <w:szCs w:val="20"/>
        </w:rPr>
        <w:t xml:space="preserve"> recognized student clubs and organizations and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is subject to compliance with the following guidelines.</w:t>
      </w:r>
    </w:p>
    <w:p w:rsidR="00D61694" w:rsidRPr="004714A1" w:rsidRDefault="00D61694" w:rsidP="00D6169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14A1">
        <w:rPr>
          <w:b/>
          <w:bCs/>
          <w:sz w:val="20"/>
          <w:szCs w:val="20"/>
        </w:rPr>
        <w:t>Scheduling and Cost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A. A "Request for Bus Usage" form must be obtained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by the organization president or social chair from the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CSIL Student Services Coordinator. At the time the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form is completed and returned to the CSIL office,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the</w:t>
      </w:r>
      <w:proofErr w:type="gramEnd"/>
      <w:r w:rsidRPr="004714A1">
        <w:rPr>
          <w:sz w:val="20"/>
          <w:szCs w:val="20"/>
        </w:rPr>
        <w:t xml:space="preserve"> office manager will call and attempt to reserve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the bus with the University Motor Pool.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B. Completed forms and prepayment must be submitted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 xml:space="preserve">to the CSIL </w:t>
      </w:r>
      <w:r w:rsidRPr="004714A1">
        <w:rPr>
          <w:sz w:val="20"/>
          <w:szCs w:val="20"/>
        </w:rPr>
        <w:t>Student Services Coordinator</w:t>
      </w:r>
      <w:r w:rsidRPr="004714A1">
        <w:rPr>
          <w:sz w:val="20"/>
          <w:szCs w:val="20"/>
        </w:rPr>
        <w:t xml:space="preserve"> </w:t>
      </w:r>
      <w:r w:rsidRPr="004714A1">
        <w:rPr>
          <w:b/>
          <w:bCs/>
          <w:sz w:val="20"/>
          <w:szCs w:val="20"/>
        </w:rPr>
        <w:t>at least 10 working</w:t>
      </w:r>
      <w:r w:rsidRPr="004714A1">
        <w:rPr>
          <w:b/>
          <w:bCs/>
          <w:sz w:val="20"/>
          <w:szCs w:val="20"/>
        </w:rPr>
        <w:t xml:space="preserve"> </w:t>
      </w:r>
      <w:r w:rsidRPr="004714A1">
        <w:rPr>
          <w:b/>
          <w:bCs/>
          <w:sz w:val="20"/>
          <w:szCs w:val="20"/>
        </w:rPr>
        <w:t xml:space="preserve">days </w:t>
      </w:r>
      <w:r w:rsidRPr="004714A1">
        <w:rPr>
          <w:sz w:val="20"/>
          <w:szCs w:val="20"/>
        </w:rPr>
        <w:t>prior to the event.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C. The fee for the bus is based on a per-mile charge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or per-hour charge (whichever is greatest). At the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time</w:t>
      </w:r>
      <w:proofErr w:type="gramEnd"/>
      <w:r w:rsidRPr="004714A1">
        <w:rPr>
          <w:sz w:val="20"/>
          <w:szCs w:val="20"/>
        </w:rPr>
        <w:t xml:space="preserve"> a bus is reserved, the requesting organization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will write an organizational check based upon total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projected</w:t>
      </w:r>
      <w:proofErr w:type="gramEnd"/>
      <w:r w:rsidRPr="004714A1">
        <w:rPr>
          <w:sz w:val="20"/>
          <w:szCs w:val="20"/>
        </w:rPr>
        <w:t xml:space="preserve"> miles or hours. If the actual cost exceeds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the prepayment, the organization will be billed the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difference</w:t>
      </w:r>
      <w:proofErr w:type="gramEnd"/>
      <w:r w:rsidRPr="004714A1">
        <w:rPr>
          <w:sz w:val="20"/>
          <w:szCs w:val="20"/>
        </w:rPr>
        <w:t xml:space="preserve"> or refunded any excess. (Current rates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by mile/hour may be obtained at the CSIL office.)</w:t>
      </w:r>
    </w:p>
    <w:p w:rsidR="00D61694" w:rsidRPr="004714A1" w:rsidRDefault="00D61694" w:rsidP="00D6169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14A1">
        <w:rPr>
          <w:b/>
          <w:bCs/>
          <w:sz w:val="20"/>
          <w:szCs w:val="20"/>
        </w:rPr>
        <w:t>General Operation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A. The requesting group must designate specific beginning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and ending dates and times for the service.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The bus will be available for service only within this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specified time.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B. Specific pickup and departure points must be designated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at the time of the request. The bus driver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will</w:t>
      </w:r>
      <w:proofErr w:type="gramEnd"/>
      <w:r w:rsidRPr="004714A1">
        <w:rPr>
          <w:sz w:val="20"/>
          <w:szCs w:val="20"/>
        </w:rPr>
        <w:t xml:space="preserve"> not alter from these points.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C. At the time of the request, the organization will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submit the names of specific individuals who will be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designated</w:t>
      </w:r>
      <w:proofErr w:type="gramEnd"/>
      <w:r w:rsidRPr="004714A1">
        <w:rPr>
          <w:sz w:val="20"/>
          <w:szCs w:val="20"/>
        </w:rPr>
        <w:t xml:space="preserve"> to work with the bus driver to monitor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member usage. Specifically these people will: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lastRenderedPageBreak/>
        <w:t>1. Insure member/participant compliance with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safety and behavioral expectations;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2. Monitor boarding and departing of members;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3. Inform the driver of the “last trip”;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4. Pick up excess litter on the bus;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5. Address problem situations; and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6. Assist the driver as directed.</w:t>
      </w:r>
    </w:p>
    <w:p w:rsidR="00D61694" w:rsidRPr="004714A1" w:rsidRDefault="00D61694" w:rsidP="00D6169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14A1">
        <w:rPr>
          <w:b/>
          <w:bCs/>
          <w:sz w:val="20"/>
          <w:szCs w:val="20"/>
        </w:rPr>
        <w:t>Behavioral Expectations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A. All passengers must remain seated.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 xml:space="preserve">B. Excessive noise and/or shouting </w:t>
      </w:r>
      <w:proofErr w:type="gramStart"/>
      <w:r w:rsidRPr="004714A1">
        <w:rPr>
          <w:sz w:val="20"/>
          <w:szCs w:val="20"/>
        </w:rPr>
        <w:t>is</w:t>
      </w:r>
      <w:proofErr w:type="gramEnd"/>
      <w:r w:rsidRPr="004714A1">
        <w:rPr>
          <w:sz w:val="20"/>
          <w:szCs w:val="20"/>
        </w:rPr>
        <w:t xml:space="preserve"> not permitted.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C. No littering.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D. Extend normal courtesy to the driver and passengers.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E. No intoxicated persons will be permitted to ride the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 xml:space="preserve">bus </w:t>
      </w:r>
      <w:r w:rsidRPr="004714A1">
        <w:rPr>
          <w:b/>
          <w:bCs/>
          <w:sz w:val="20"/>
          <w:szCs w:val="20"/>
        </w:rPr>
        <w:t xml:space="preserve">to </w:t>
      </w:r>
      <w:r w:rsidRPr="004714A1">
        <w:rPr>
          <w:sz w:val="20"/>
          <w:szCs w:val="20"/>
        </w:rPr>
        <w:t>a function.</w:t>
      </w:r>
    </w:p>
    <w:p w:rsidR="00D61694" w:rsidRPr="004714A1" w:rsidRDefault="00D61694" w:rsidP="00D6169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14A1">
        <w:rPr>
          <w:b/>
          <w:bCs/>
          <w:sz w:val="20"/>
          <w:szCs w:val="20"/>
        </w:rPr>
        <w:t>Alcohol Related Programs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A. Alcoholic beverages are not permitted in state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vehicles therefore groups requesting vehicles for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714A1">
        <w:rPr>
          <w:sz w:val="20"/>
          <w:szCs w:val="20"/>
        </w:rPr>
        <w:t>programs</w:t>
      </w:r>
      <w:proofErr w:type="gramEnd"/>
      <w:r w:rsidRPr="004714A1">
        <w:rPr>
          <w:sz w:val="20"/>
          <w:szCs w:val="20"/>
        </w:rPr>
        <w:t xml:space="preserve"> involving alcohol must make other arrangements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for transportation of alcoholic beverages.</w:t>
      </w:r>
    </w:p>
    <w:p w:rsidR="00D616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B. No kegs or coolers permitted.</w:t>
      </w:r>
    </w:p>
    <w:p w:rsidR="00514594" w:rsidRPr="004714A1" w:rsidRDefault="00D61694" w:rsidP="00D61694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C. No open containers or bottles with broken seals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will be permitted.</w:t>
      </w:r>
    </w:p>
    <w:p w:rsidR="0061732D" w:rsidRPr="004714A1" w:rsidRDefault="0061732D" w:rsidP="0061732D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D. The function for which the bus is used must:</w:t>
      </w:r>
    </w:p>
    <w:p w:rsidR="0061732D" w:rsidRPr="004714A1" w:rsidRDefault="0061732D" w:rsidP="0061732D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 xml:space="preserve">1. </w:t>
      </w:r>
      <w:proofErr w:type="gramStart"/>
      <w:r w:rsidRPr="004714A1">
        <w:rPr>
          <w:sz w:val="20"/>
          <w:szCs w:val="20"/>
        </w:rPr>
        <w:t>Be</w:t>
      </w:r>
      <w:proofErr w:type="gramEnd"/>
      <w:r w:rsidRPr="004714A1">
        <w:rPr>
          <w:sz w:val="20"/>
          <w:szCs w:val="20"/>
        </w:rPr>
        <w:t xml:space="preserve"> a BYOB activity;</w:t>
      </w:r>
    </w:p>
    <w:p w:rsidR="0061732D" w:rsidRPr="004714A1" w:rsidRDefault="0061732D" w:rsidP="0061732D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2. Alternate non-alcoholic beverages provided;</w:t>
      </w:r>
    </w:p>
    <w:p w:rsidR="0061732D" w:rsidRPr="004714A1" w:rsidRDefault="0061732D" w:rsidP="0061732D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3. Have food provided;</w:t>
      </w:r>
    </w:p>
    <w:p w:rsidR="0061732D" w:rsidRPr="004714A1" w:rsidRDefault="0061732D" w:rsidP="0061732D">
      <w:pPr>
        <w:autoSpaceDE w:val="0"/>
        <w:autoSpaceDN w:val="0"/>
        <w:adjustRightInd w:val="0"/>
        <w:rPr>
          <w:sz w:val="20"/>
          <w:szCs w:val="20"/>
        </w:rPr>
      </w:pPr>
      <w:r w:rsidRPr="004714A1">
        <w:rPr>
          <w:sz w:val="20"/>
          <w:szCs w:val="20"/>
        </w:rPr>
        <w:t>4. Use the bus as primary mode of transportation;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and</w:t>
      </w:r>
    </w:p>
    <w:p w:rsidR="0061732D" w:rsidRDefault="0061732D" w:rsidP="006173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714A1">
        <w:rPr>
          <w:sz w:val="20"/>
          <w:szCs w:val="20"/>
        </w:rPr>
        <w:t>5. Comply with all federal, state and local laws as</w:t>
      </w:r>
      <w:r w:rsidRPr="004714A1">
        <w:rPr>
          <w:sz w:val="20"/>
          <w:szCs w:val="20"/>
        </w:rPr>
        <w:t xml:space="preserve"> </w:t>
      </w:r>
      <w:r w:rsidRPr="004714A1">
        <w:rPr>
          <w:sz w:val="20"/>
          <w:szCs w:val="20"/>
        </w:rPr>
        <w:t>well as University guideline</w:t>
      </w:r>
      <w:r>
        <w:rPr>
          <w:rFonts w:ascii="ArialMT" w:hAnsi="ArialMT" w:cs="ArialMT"/>
          <w:sz w:val="20"/>
          <w:szCs w:val="20"/>
        </w:rPr>
        <w:t>s.</w:t>
      </w:r>
    </w:p>
    <w:sectPr w:rsidR="0061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94"/>
    <w:rsid w:val="004714A1"/>
    <w:rsid w:val="00514594"/>
    <w:rsid w:val="0061732D"/>
    <w:rsid w:val="00D61694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L. Miller</dc:creator>
  <cp:lastModifiedBy>Terry L. Miller</cp:lastModifiedBy>
  <cp:revision>3</cp:revision>
  <dcterms:created xsi:type="dcterms:W3CDTF">2014-01-15T15:56:00Z</dcterms:created>
  <dcterms:modified xsi:type="dcterms:W3CDTF">2014-01-15T16:32:00Z</dcterms:modified>
</cp:coreProperties>
</file>